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95C13" w:rsidRPr="00944E7A" w:rsidRDefault="00B42728">
      <w:pPr>
        <w:spacing w:after="22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095C13" w:rsidRPr="00944E7A" w:rsidRDefault="00B4272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СИЛЛАБУС </w:t>
      </w:r>
    </w:p>
    <w:p w:rsidR="00095C13" w:rsidRPr="00944E7A" w:rsidRDefault="00D57CB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2021-2022</w:t>
      </w:r>
      <w:bookmarkStart w:id="0" w:name="_GoBack"/>
      <w:bookmarkEnd w:id="0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жылының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күзгі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семестрі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95C13" w:rsidRPr="00944E7A" w:rsidRDefault="00B42728">
      <w:pPr>
        <w:tabs>
          <w:tab w:val="center" w:pos="3365"/>
          <w:tab w:val="center" w:pos="5685"/>
          <w:tab w:val="right" w:pos="9071"/>
        </w:tabs>
        <w:spacing w:after="0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Құқықтану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ім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беру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519" w:type="dxa"/>
        <w:tblInd w:w="-596" w:type="dxa"/>
        <w:tblCellMar>
          <w:top w:w="1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912"/>
        <w:gridCol w:w="139"/>
        <w:gridCol w:w="1830"/>
        <w:gridCol w:w="989"/>
        <w:gridCol w:w="710"/>
        <w:gridCol w:w="564"/>
        <w:gridCol w:w="563"/>
        <w:gridCol w:w="840"/>
        <w:gridCol w:w="567"/>
        <w:gridCol w:w="281"/>
        <w:gridCol w:w="851"/>
        <w:gridCol w:w="1273"/>
      </w:tblGrid>
      <w:tr w:rsidR="00095C13" w:rsidRPr="00944E7A">
        <w:trPr>
          <w:trHeight w:val="276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коды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 w:right="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ұмыс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ы (СӨЖ) 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 w:righ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басшылығ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ымен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ұмысы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(СОӨЖ)   </w:t>
            </w:r>
          </w:p>
        </w:tc>
      </w:tr>
      <w:tr w:rsidR="00095C13" w:rsidRPr="00944E7A">
        <w:trPr>
          <w:trHeight w:val="15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тер (Д)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tabs>
                <w:tab w:val="right" w:pos="1821"/>
              </w:tabs>
              <w:spacing w:after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(ПС)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ар (ЗС)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>
        <w:trPr>
          <w:trHeight w:val="240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2B7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Not 3306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2B753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Нотариат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095C13" w:rsidRPr="00944E7A">
        <w:trPr>
          <w:trHeight w:val="240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701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2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саны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</w:t>
            </w:r>
            <w:proofErr w:type="spellEnd"/>
          </w:p>
          <w:p w:rsidR="00095C13" w:rsidRPr="00944E7A" w:rsidRDefault="00B42728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1390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8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Онлайн /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аралас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МК КП-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line="277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6" w:line="26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казустарды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</w:t>
            </w:r>
          </w:p>
        </w:tc>
      </w:tr>
      <w:tr w:rsidR="00095C13" w:rsidRPr="00944E7A">
        <w:trPr>
          <w:trHeight w:val="470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E7B54" w:rsidRPr="00944E7A" w:rsidRDefault="002E7B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2E7B54" w:rsidRPr="00944E7A" w:rsidRDefault="002E7B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Семинарист         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63119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Калкашев Нурсултан Бакытбекович ага окытушы</w:t>
            </w:r>
          </w:p>
          <w:p w:rsidR="002E7B54" w:rsidRPr="00944E7A" w:rsidRDefault="002E7B54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2E7B54" w:rsidRPr="00944E7A" w:rsidRDefault="00631198" w:rsidP="0063119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Калкашев Нурсултан Бакытбекович ага окытушы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Офис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–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сағаты</w:t>
            </w:r>
            <w:proofErr w:type="spellEnd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үйсенбі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12-13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95C13" w:rsidRPr="00944E7A">
        <w:trPr>
          <w:trHeight w:val="45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B54" w:rsidRPr="00944E7A" w:rsidRDefault="00631198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Kalkashev@mail.ru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475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B42728" w:rsidP="006311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E7B54" w:rsidRPr="00944E7A" w:rsidRDefault="00631198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+77071084140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7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</w:t>
            </w:r>
            <w:proofErr w:type="spellEnd"/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095C13" w:rsidRPr="00944E7A">
        <w:trPr>
          <w:trHeight w:val="250"/>
        </w:trPr>
        <w:tc>
          <w:tcPr>
            <w:tcW w:w="10519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706"/>
        </w:trPr>
        <w:tc>
          <w:tcPr>
            <w:tcW w:w="1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әтижелері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(ОН)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әнді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(ЖИ) 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2539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63789F" w:rsidP="004E6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2B7533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ұқықтың қайнар көздерімен танысу, нотариат туралы нормативті құқықтық актілерді білу, олармен дұрыс жұмыс істеу, нотариат қызметі қағидаларын білу және нақты мәселелерді шешу </w:t>
            </w:r>
            <w:r w:rsidR="002B7533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кезінде оларды дұрыс қолдану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туындайтын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құқықтарды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қорғаудың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ОН 1.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нотариат </w:t>
            </w:r>
            <w:r w:rsidR="004E67A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курсын оқу барысында студент осы құқықтық қатынастарды зерттеп, олардың нақты бі</w:t>
            </w:r>
            <w:proofErr w:type="gramStart"/>
            <w:r w:rsidR="004E67A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="004E67A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кезеңдегі тарихи құбылыстарын ғана қарастырмай, оның жалпы сипаттары бойынша дамуын, өзгеру сатыларын жан-жақты қарастырады.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1.1 </w:t>
            </w:r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үғым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пәні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20" w:line="258" w:lineRule="auto"/>
              <w:ind w:left="2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1.2 </w:t>
            </w:r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саласындагы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әртебесін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1.3 </w:t>
            </w:r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саласынын</w:t>
            </w:r>
            <w:proofErr w:type="spellEnd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1.4 </w:t>
            </w:r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саласынын</w:t>
            </w:r>
            <w:proofErr w:type="spellEnd"/>
            <w:r w:rsidR="004E67AA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салааралы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2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2.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Осы заманғы сот өндірісінің дамыған нысандарын зерттеп, олардың мағынасы мен мәнін теориялық сипатта түсініп, меңгереді.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242EA" w:rsidRPr="00944E7A" w:rsidRDefault="00B42728">
            <w:pPr>
              <w:spacing w:line="278" w:lineRule="auto"/>
              <w:ind w:left="2" w:right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2.1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заңнамасын білудің теориялық, танымдық аспектілерін бөлі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көрсете білулері, күнделікті өмірге де, кәсіби өмірге де байланысты тәжірибелік шешімдерді дәйектеу үшін оларды қолдана білу.</w:t>
            </w:r>
          </w:p>
          <w:p w:rsidR="00A242EA" w:rsidRPr="00944E7A" w:rsidRDefault="00B42728">
            <w:pPr>
              <w:spacing w:line="278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2.2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құқыққолдану қызметі үшін нақты әдістемелік базасы болуы керек, жеке талдау жасай білу</w:t>
            </w:r>
          </w:p>
          <w:p w:rsidR="00095C13" w:rsidRPr="00944E7A" w:rsidRDefault="00B42728">
            <w:pPr>
              <w:spacing w:line="278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2.3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– да азаматтық нотариат жүйесін, құрылымын және құзыретін аныктау</w:t>
            </w:r>
          </w:p>
          <w:p w:rsidR="00095C13" w:rsidRPr="00944E7A" w:rsidRDefault="00B42728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2.4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жалпы институттарын және ережелерін аныктау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2.5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Нотариаттық қызметтің 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қағидаларын реттейтін нормативтік – құқықтық актілер ережелерін былу</w:t>
            </w:r>
          </w:p>
        </w:tc>
      </w:tr>
      <w:tr w:rsidR="00095C13" w:rsidRPr="00944E7A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3.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</w:t>
            </w:r>
            <w:r w:rsidR="004E67A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туралы жалпы түсініктерді, азаматтық сот өндірісінің нысандарын (формаларын) және қызметтерін (функцияларын) зерттеп игереді.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3.1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і</w:t>
            </w:r>
            <w:proofErr w:type="gramStart"/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  <w:proofErr w:type="gramEnd"/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əрекеттерді жүзеге асырудан бас тарту негіздері.</w:t>
            </w:r>
          </w:p>
        </w:tc>
      </w:tr>
    </w:tbl>
    <w:tbl>
      <w:tblPr>
        <w:tblStyle w:val="TableGrid"/>
        <w:tblpPr w:vertAnchor="page" w:horzAnchor="page" w:tblpX="1106" w:tblpY="1138"/>
        <w:tblOverlap w:val="never"/>
        <w:tblW w:w="10776" w:type="dxa"/>
        <w:tblInd w:w="0" w:type="dxa"/>
        <w:tblCellMar>
          <w:top w:w="10" w:type="dxa"/>
          <w:right w:w="2" w:type="dxa"/>
        </w:tblCellMar>
        <w:tblLook w:val="04A0" w:firstRow="1" w:lastRow="0" w:firstColumn="1" w:lastColumn="0" w:noHBand="0" w:noVBand="1"/>
      </w:tblPr>
      <w:tblGrid>
        <w:gridCol w:w="2053"/>
        <w:gridCol w:w="459"/>
        <w:gridCol w:w="2331"/>
        <w:gridCol w:w="1920"/>
        <w:gridCol w:w="3767"/>
        <w:gridCol w:w="246"/>
      </w:tblGrid>
      <w:tr w:rsidR="00095C13" w:rsidRPr="00944E7A">
        <w:trPr>
          <w:trHeight w:val="231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3.2 </w:t>
            </w:r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Осы заманғы сот өндірісінің дамыған нысандарын зерттеп, олардың мағынасы мен мәні</w:t>
            </w:r>
            <w:proofErr w:type="gramStart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gramEnd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теориялық сипатын аныктау.</w:t>
            </w:r>
          </w:p>
          <w:p w:rsidR="00A242EA" w:rsidRPr="00944E7A" w:rsidRDefault="00B42728" w:rsidP="00A242EA">
            <w:pPr>
              <w:spacing w:after="1"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3.3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</w:t>
            </w:r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туралы жалпы түсініктерді, азаматтық сот өнді</w:t>
            </w:r>
            <w:proofErr w:type="gramStart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ісінің нысандарын (формаларын) және қызметтерін (функцияларын) зерттеп игеру.</w:t>
            </w:r>
          </w:p>
          <w:p w:rsidR="00095C13" w:rsidRPr="00944E7A" w:rsidRDefault="00B42728" w:rsidP="00A242EA">
            <w:pPr>
              <w:spacing w:after="1"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3.4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Игерілген білімдерін қисынды баяндауды, тәжірибеде алған білімдерін қолдана білу қабілетін көрсетуді, талдау әдістерін, заң техникасын түсіну және қолдана білуді,нормативті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к-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құқықтық актілерді талқылауды меңгеру.</w:t>
            </w:r>
          </w:p>
          <w:p w:rsidR="00095C13" w:rsidRPr="00944E7A" w:rsidRDefault="00B42728" w:rsidP="00A242EA">
            <w:pPr>
              <w:tabs>
                <w:tab w:val="left" w:pos="17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3.5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 аумағында және одан 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тыс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 аймақтардағы негізгі экономикалық оқиғаларға талдау жасау қабілетін арттыру,  кәсіби және әлеуметтік-мәдени салада өзара қарым-қатынасты ұштастыру мақсатында мемлекеттік және  шетел тілін игеру.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D57CB8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AA" w:rsidRPr="00944E7A" w:rsidRDefault="00B42728" w:rsidP="004E67AA">
            <w:pPr>
              <w:tabs>
                <w:tab w:val="left" w:pos="993"/>
              </w:tabs>
              <w:ind w:left="34" w:firstLine="63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4.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Игерілген білімдерін қисынды баяндауды, тәжірибеде алған білімдерін қолдана білу қабілетін көрсетуді, талдау әдістерін, заң техникасын түсіну және қолдана білуді, нормативтік-құқықтық актілерді талқылауды меңгереді.</w:t>
            </w:r>
          </w:p>
          <w:p w:rsidR="00095C13" w:rsidRPr="00944E7A" w:rsidRDefault="00095C13">
            <w:pPr>
              <w:ind w:left="10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FB6" w:rsidRPr="00944E7A" w:rsidRDefault="00B42728" w:rsidP="00696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4.1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əрекеттерді жүзеге асыруға құқылы жергілікті</w:t>
            </w:r>
          </w:p>
          <w:p w:rsidR="00696FB6" w:rsidRPr="00944E7A" w:rsidRDefault="00696FB6" w:rsidP="00696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атқарушы органның лауазымды тұлғалардың құзыреттілігі.</w:t>
            </w:r>
          </w:p>
          <w:p w:rsidR="00095C13" w:rsidRPr="00944E7A" w:rsidRDefault="00095C13">
            <w:pPr>
              <w:spacing w:line="278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95C13" w:rsidRPr="00944E7A" w:rsidRDefault="00B42728">
            <w:pPr>
              <w:spacing w:line="278" w:lineRule="auto"/>
              <w:ind w:left="108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4.2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Өсиетті нотариаттық куəландыру тəртібі.</w:t>
            </w:r>
          </w:p>
          <w:p w:rsidR="00696FB6" w:rsidRPr="00944E7A" w:rsidRDefault="00B42728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4.3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округ. Нотариаттық қызметтің аумағы</w:t>
            </w:r>
            <w:r w:rsidR="00696FB6"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95C13" w:rsidRPr="00944E7A" w:rsidRDefault="00B42728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4.4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нотариаттық кеңсе. Мемлекеттік нотариат жəне оның ұйымдастырылуы.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D57CB8">
        <w:trPr>
          <w:trHeight w:val="2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7AA" w:rsidRPr="00944E7A" w:rsidRDefault="00B42728" w:rsidP="004E67AA">
            <w:pPr>
              <w:tabs>
                <w:tab w:val="left" w:pos="17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 аумағында және одан тысқары аймақтардағы негізгі экономикалық оқиғаларға талдау жасау қабілетін арттыру,  кәсіби және әлеуметтік-мәдени салада өзара қарым-қатынасты ұштастыру мақсатында мемлекеттік және  шетел тілін игереді.</w:t>
            </w:r>
          </w:p>
          <w:p w:rsidR="00095C13" w:rsidRPr="00944E7A" w:rsidRDefault="00095C13">
            <w:pPr>
              <w:ind w:left="106" w:right="10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4" w:line="277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5.1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жүргізудің сатылары.</w:t>
            </w:r>
          </w:p>
          <w:p w:rsidR="00095C13" w:rsidRPr="00944E7A" w:rsidRDefault="00B42728">
            <w:pPr>
              <w:spacing w:line="28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5.2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əрекеттерді жүзеге асырудың жалпы ережесі .</w:t>
            </w:r>
          </w:p>
          <w:p w:rsidR="00696FB6" w:rsidRPr="00944E7A" w:rsidRDefault="00B42728">
            <w:pPr>
              <w:ind w:left="108" w:right="1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5.3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Неке келісім шарттарын нотариаттық куəландыру тəртібі. </w:t>
            </w:r>
          </w:p>
          <w:p w:rsidR="00095C13" w:rsidRPr="00944E7A" w:rsidRDefault="00B42728">
            <w:pPr>
              <w:ind w:left="108" w:right="10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5.4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Жекеше нотариустардың құқықтық жағдайы мен ерекшеліктері.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944E7A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CD024A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KRAIZhK3415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Азаматтық құқық, азаматтық іс жүргізу құқығы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GPRK 3305-Халықаралық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>
        <w:trPr>
          <w:trHeight w:val="294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B42728">
            <w:pPr>
              <w:tabs>
                <w:tab w:val="center" w:pos="475"/>
                <w:tab w:val="center" w:pos="1540"/>
              </w:tabs>
              <w:spacing w:after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«adilet.kz»,2016ж.</w:t>
            </w:r>
          </w:p>
          <w:p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Қазақстан Республикасының 2015-шы жылғы 31-ші қазандағы  Азаматтық процестік кодексі., эл.база «adilet.kz»,2016ж.</w:t>
            </w:r>
          </w:p>
          <w:p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3.ҚР Нотариат туралы Заңы 14.07.1997ж.</w:t>
            </w:r>
          </w:p>
          <w:p w:rsidR="005A22E4" w:rsidRPr="00944E7A" w:rsidRDefault="005A22E4" w:rsidP="005A22E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4.Егембердиев Т.Е. ҚР aзaмaттық іс жүргізу құқығы., Aстaнa.,2011ж.</w:t>
            </w:r>
          </w:p>
          <w:p w:rsidR="005A22E4" w:rsidRPr="00944E7A" w:rsidRDefault="005A22E4" w:rsidP="005A22E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944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Урисбаева А.А. ҚР Нотариаты,Қазақ университеті,2011</w:t>
            </w:r>
          </w:p>
          <w:p w:rsidR="00095C13" w:rsidRPr="00944E7A" w:rsidRDefault="005A22E4" w:rsidP="005A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жетімді: пән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(Пәндер тақырыбы бойынша БАОК меңгеру курстары ұсынылады)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789F" w:rsidRPr="00944E7A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:rsidR="00095C13" w:rsidRPr="00944E7A" w:rsidRDefault="00095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>
        <w:trPr>
          <w:trHeight w:val="2549"/>
        </w:trPr>
        <w:tc>
          <w:tcPr>
            <w:tcW w:w="1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моральдықэтикалық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шеңберіндегі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2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  <w:p w:rsidR="00095C13" w:rsidRPr="00944E7A" w:rsidRDefault="00B42728">
            <w:pPr>
              <w:spacing w:after="1" w:line="28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К-</w:t>
            </w:r>
            <w:proofErr w:type="spellStart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әнді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95C13" w:rsidRPr="00944E7A" w:rsidRDefault="00B42728">
            <w:pPr>
              <w:spacing w:after="2" w:line="281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НАЗАР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АУДАРЫҢЫЗ!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баллдардың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95C13" w:rsidRPr="00944E7A" w:rsidRDefault="00B42728">
            <w:pPr>
              <w:spacing w:after="2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095C13" w:rsidRPr="00944E7A" w:rsidRDefault="00B42728">
            <w:pPr>
              <w:numPr>
                <w:ilvl w:val="0"/>
                <w:numId w:val="2"/>
              </w:num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ӨЖ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095C13" w:rsidRPr="00944E7A" w:rsidRDefault="00B42728">
            <w:pPr>
              <w:numPr>
                <w:ilvl w:val="0"/>
                <w:numId w:val="2"/>
              </w:numPr>
              <w:spacing w:after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плагиатқа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жалғ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көшіруге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gulyiya@mail.ru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мек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095C13" w:rsidRPr="00944E7A">
        <w:trPr>
          <w:trHeight w:val="9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line="278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:rsidR="00095C13" w:rsidRPr="00944E7A" w:rsidRDefault="00B42728" w:rsidP="0063789F">
      <w:pPr>
        <w:spacing w:after="0"/>
        <w:ind w:right="10773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95C13" w:rsidRPr="00944E7A" w:rsidRDefault="00B4272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курсының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мазмұнын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жүзеге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асыру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күнтізбесі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tbl>
      <w:tblPr>
        <w:tblStyle w:val="TableGrid"/>
        <w:tblW w:w="9842" w:type="dxa"/>
        <w:tblInd w:w="5" w:type="dxa"/>
        <w:tblCellMar>
          <w:top w:w="12" w:type="dxa"/>
          <w:left w:w="90" w:type="dxa"/>
          <w:right w:w="53" w:type="dxa"/>
        </w:tblCellMar>
        <w:tblLook w:val="04A0" w:firstRow="1" w:lastRow="0" w:firstColumn="1" w:lastColumn="0" w:noHBand="0" w:noVBand="1"/>
      </w:tblPr>
      <w:tblGrid>
        <w:gridCol w:w="847"/>
        <w:gridCol w:w="3968"/>
        <w:gridCol w:w="726"/>
        <w:gridCol w:w="692"/>
        <w:gridCol w:w="608"/>
        <w:gridCol w:w="811"/>
        <w:gridCol w:w="850"/>
        <w:gridCol w:w="1340"/>
      </w:tblGrid>
      <w:tr w:rsidR="00095C13" w:rsidRPr="00944E7A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Апта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ь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47" w:hanging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Сағ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 ы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4" w:firstLine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ы балл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імд</w:t>
            </w:r>
            <w:proofErr w:type="spellEnd"/>
          </w:p>
          <w:p w:rsidR="00095C13" w:rsidRPr="00944E7A" w:rsidRDefault="00B4272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 </w:t>
            </w:r>
          </w:p>
          <w:p w:rsidR="00095C13" w:rsidRPr="00944E7A" w:rsidRDefault="00B42728">
            <w:pPr>
              <w:spacing w:line="239" w:lineRule="auto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ғала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  <w:p w:rsidR="00095C13" w:rsidRPr="00944E7A" w:rsidRDefault="00B42728">
            <w:pPr>
              <w:ind w:left="207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тү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 </w:t>
            </w:r>
          </w:p>
        </w:tc>
      </w:tr>
      <w:tr w:rsidR="00095C13" w:rsidRPr="00944E7A">
        <w:trPr>
          <w:trHeight w:val="286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E4" w:rsidRPr="00944E7A" w:rsidRDefault="005A22E4" w:rsidP="005A2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Модуль   Нотариаттық қызметтің ұйымдастырушылық және құқықтық негіздері</w:t>
            </w:r>
          </w:p>
          <w:p w:rsidR="00095C13" w:rsidRPr="00944E7A" w:rsidRDefault="00095C13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D57CB8">
        <w:trPr>
          <w:trHeight w:val="103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line="280" w:lineRule="auto"/>
              <w:ind w:left="16"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1Д.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нотариаттық қызметтің түсінігі. Жалпы сипаттама.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>
        <w:trPr>
          <w:trHeight w:val="10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1.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нотариаттық қызметтің түсінігі. Жалпы сипаттама.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3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8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D57CB8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пайда болуы мен даму тарихы.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7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2.2.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2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>
        <w:trPr>
          <w:trHeight w:val="10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пайда болуы мен даму тарихы.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3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6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D57CB8">
        <w:trPr>
          <w:trHeight w:val="20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заңнама. Жалпы сипаттама(өзекті мәселелері).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2..2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line="258" w:lineRule="auto"/>
              <w:ind w:left="16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3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заңнама. Жалпы сипаттама(өзекті мәселелері).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2..2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78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1СОӨЖ 1.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ӨЖ 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95C13" w:rsidRPr="00944E7A">
        <w:trPr>
          <w:trHeight w:val="8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E4" w:rsidRPr="00944E7A" w:rsidRDefault="00B42728" w:rsidP="005A22E4">
            <w:pPr>
              <w:spacing w:after="120"/>
              <w:ind w:right="-6" w:firstLine="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СОӨЖ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 пен нотариаттық і</w:t>
            </w:r>
            <w:proofErr w:type="gramStart"/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  <w:proofErr w:type="gramEnd"/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әрекеттер. Нотариаттық қызметтің даму кезеңдері, нотариат туралы заңнамалар</w:t>
            </w:r>
          </w:p>
          <w:p w:rsidR="00095C13" w:rsidRPr="00944E7A" w:rsidRDefault="005A22E4" w:rsidP="005A22E4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D57CB8">
        <w:trPr>
          <w:trHeight w:val="10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>
        <w:trPr>
          <w:trHeight w:val="76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 4.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 түсінігі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3.1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3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095C13" w:rsidRPr="00944E7A" w:rsidRDefault="00095C13">
      <w:pPr>
        <w:spacing w:after="0"/>
        <w:ind w:left="-1702" w:right="1077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42" w:type="dxa"/>
        <w:tblInd w:w="5" w:type="dxa"/>
        <w:tblCellMar>
          <w:top w:w="12" w:type="dxa"/>
          <w:left w:w="74" w:type="dxa"/>
          <w:right w:w="21" w:type="dxa"/>
        </w:tblCellMar>
        <w:tblLook w:val="04A0" w:firstRow="1" w:lastRow="0" w:firstColumn="1" w:lastColumn="0" w:noHBand="0" w:noVBand="1"/>
      </w:tblPr>
      <w:tblGrid>
        <w:gridCol w:w="846"/>
        <w:gridCol w:w="4002"/>
        <w:gridCol w:w="33"/>
        <w:gridCol w:w="675"/>
        <w:gridCol w:w="677"/>
        <w:gridCol w:w="629"/>
        <w:gridCol w:w="790"/>
        <w:gridCol w:w="850"/>
        <w:gridCol w:w="1340"/>
      </w:tblGrid>
      <w:tr w:rsidR="00095C13" w:rsidRPr="00944E7A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D57CB8" w:rsidTr="0063789F">
        <w:trPr>
          <w:trHeight w:val="10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Д.5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Нотариаттық қ</w:t>
            </w:r>
            <w:proofErr w:type="gramStart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ызметт</w:t>
            </w:r>
            <w:proofErr w:type="gramEnd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қағидалары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 w:right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ПС 5.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қызметтің қағидалары.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6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СОӨЖ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2.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ӨЖ 2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7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 w:rsidP="00F879AA">
            <w:pPr>
              <w:spacing w:after="120"/>
              <w:ind w:left="283" w:right="-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2СӨЖ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куәландыру. Кейбір нотариаттық іс әрекеттерді жүзеге асыру тәртібі.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D57CB8" w:rsidTr="0063789F">
        <w:trPr>
          <w:trHeight w:val="1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 w:right="12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6,7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ҚР-нда нотариатты ұйымдастыру. ҚР-нда нотариаттық қызметтің субъектілерінің құзыреттілігі және олардың құқықтық реттелуі.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 w:right="11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6,7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ҚР-нда нотариатты ұйымдастыру. ҚР-нда нотариаттық қызметтің субъектілерінің құзыреттілігі және олардың құқықтық реттелуі.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>
        <w:trPr>
          <w:trHeight w:val="264"/>
        </w:trPr>
        <w:tc>
          <w:tcPr>
            <w:tcW w:w="9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AA" w:rsidRPr="00944E7A" w:rsidRDefault="00F879AA" w:rsidP="00F87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модуль. Нотариаттық іс әрекеттер және оларды жүзеге асыру ережелері.</w:t>
            </w:r>
          </w:p>
          <w:p w:rsidR="00095C13" w:rsidRPr="00944E7A" w:rsidRDefault="00095C13">
            <w:pPr>
              <w:ind w:left="18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D57CB8" w:rsidTr="0063789F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 w:right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 8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і</w:t>
            </w:r>
            <w:proofErr w:type="gramStart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с-</w:t>
            </w:r>
            <w:proofErr w:type="gramEnd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әрекеттер және оларды жасаудың жалпы ережелері. Нотариаттық іс-әрекеттерге және оларды жасаудан бас тартуға шағымдану.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3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8.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Нотариаттық іс-әрекеттер және оларды жасаудың жалпы ережелері. Нотариаттық іс-әрекеттерге және оларды жасаудан бас тартуға шағымдану.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6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СОӨЖ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4.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ӨЖ 4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AA" w:rsidRPr="00944E7A" w:rsidRDefault="00B42728" w:rsidP="00F879AA">
            <w:pPr>
              <w:spacing w:after="120"/>
              <w:ind w:left="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СОӨЖ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Нотариустық қызметпен айналысу құқығы. Қазақстан Республикасы нотариаттық іс қағаздарын жүргізу жөніндегі нұсқаулық.  </w:t>
            </w:r>
            <w:proofErr w:type="gramEnd"/>
          </w:p>
          <w:p w:rsidR="00095C13" w:rsidRPr="00944E7A" w:rsidRDefault="00095C13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D57CB8" w:rsidTr="0063789F">
        <w:trPr>
          <w:trHeight w:val="15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9,10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Д.9,10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куәландыру: жалпы тәртібі мен ерекшеліктері(өзекті мәселелері).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4.3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9,10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9,10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куәландыру: жалпы тәртібі мен ерекшеліктері(өзекті мәселелері).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4.4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:rsidTr="0063789F">
        <w:trPr>
          <w:trHeight w:val="1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5.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Алименттік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келісі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40" w:line="2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МТ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D57CB8" w:rsidTr="0063789F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Д.11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Мұрагерлік құқықтарды куә</w:t>
            </w:r>
            <w:proofErr w:type="gramStart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ландыру</w:t>
            </w:r>
            <w:proofErr w:type="gramEnd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0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Мұрагерлік құқықтарды куә</w:t>
            </w:r>
            <w:proofErr w:type="gramStart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ландыру</w:t>
            </w:r>
            <w:proofErr w:type="gramEnd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D57CB8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12,13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Даусыз құқықтарды куәландыруға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:rsidR="00095C13" w:rsidRPr="00944E7A" w:rsidRDefault="00B42728">
            <w:pPr>
              <w:spacing w:after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:rsidTr="0063789F">
        <w:trPr>
          <w:trHeight w:val="1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12,13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Даусыз құқықтарды куә</w:t>
            </w:r>
            <w:proofErr w:type="gramStart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ландыру</w:t>
            </w:r>
            <w:proofErr w:type="gramEnd"/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7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9AA" w:rsidRPr="00944E7A" w:rsidRDefault="00B42728" w:rsidP="00F879AA">
            <w:pPr>
              <w:spacing w:after="120"/>
              <w:ind w:left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нотариаттық қызметі туралы заңнамалардың даму тарихы.</w:t>
            </w:r>
          </w:p>
          <w:p w:rsidR="00095C13" w:rsidRPr="00944E7A" w:rsidRDefault="00095C13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нтаци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11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14,15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14,15. 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айғақтарды куәландыруға бағытталған нотариаттық іс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m- 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1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14,15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14,15. </w:t>
            </w:r>
            <w:r w:rsidR="0063789F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айғақтарды куәландыруға бағытталған нотариаттық іс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spacing w:after="153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95C13" w:rsidRPr="00944E7A" w:rsidTr="0063789F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tabs>
                <w:tab w:val="center" w:pos="1202"/>
                <w:tab w:val="center" w:pos="2085"/>
                <w:tab w:val="right" w:pos="3940"/>
              </w:tabs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СОӨЖ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  <w:t xml:space="preserve">6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</w:p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консультация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:rsidTr="0063789F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2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095C13" w:rsidRPr="00944E7A" w:rsidRDefault="00B42728">
      <w:pPr>
        <w:spacing w:after="17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95C13" w:rsidRPr="00944E7A" w:rsidRDefault="00B42728">
      <w:pPr>
        <w:tabs>
          <w:tab w:val="center" w:pos="7362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Декан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Байдельдинов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Д.Л. </w:t>
      </w:r>
    </w:p>
    <w:p w:rsidR="00095C13" w:rsidRPr="00944E7A" w:rsidRDefault="00B42728">
      <w:pPr>
        <w:tabs>
          <w:tab w:val="center" w:pos="3541"/>
          <w:tab w:val="center" w:pos="4249"/>
          <w:tab w:val="center" w:pos="4957"/>
          <w:tab w:val="center" w:pos="5665"/>
          <w:tab w:val="center" w:pos="7137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Әдістемелік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бюро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төрайымы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Урисбаева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А.А. </w:t>
      </w:r>
    </w:p>
    <w:p w:rsidR="00095C13" w:rsidRPr="00944E7A" w:rsidRDefault="00B42728">
      <w:pPr>
        <w:tabs>
          <w:tab w:val="center" w:pos="2833"/>
          <w:tab w:val="center" w:pos="3541"/>
          <w:tab w:val="center" w:pos="6112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меңгерушісі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Тыныбеков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С.Т. </w:t>
      </w:r>
    </w:p>
    <w:p w:rsidR="00095C13" w:rsidRPr="00944E7A" w:rsidRDefault="00B42728">
      <w:pPr>
        <w:tabs>
          <w:tab w:val="center" w:pos="1416"/>
          <w:tab w:val="center" w:pos="5083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Дә</w:t>
      </w:r>
      <w:proofErr w:type="gramStart"/>
      <w:r w:rsidRPr="00944E7A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Pr="00944E7A">
        <w:rPr>
          <w:rFonts w:ascii="Times New Roman" w:eastAsia="Times New Roman" w:hAnsi="Times New Roman" w:cs="Times New Roman"/>
          <w:sz w:val="20"/>
          <w:szCs w:val="20"/>
        </w:rPr>
        <w:t>іскер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proofErr w:type="spellStart"/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>Калкашев</w:t>
      </w:r>
      <w:proofErr w:type="spellEnd"/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 xml:space="preserve"> Н.Б.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95C13" w:rsidRPr="00944E7A" w:rsidRDefault="00B42728">
      <w:pPr>
        <w:spacing w:after="0"/>
        <w:ind w:right="8301"/>
        <w:jc w:val="right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095C13" w:rsidRPr="00944E7A">
      <w:pgSz w:w="11906" w:h="16841"/>
      <w:pgMar w:top="1138" w:right="1134" w:bottom="17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72FD0"/>
    <w:multiLevelType w:val="hybridMultilevel"/>
    <w:tmpl w:val="E35CBDFE"/>
    <w:lvl w:ilvl="0" w:tplc="5106EA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4FD0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808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EE7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DC545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402F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0BE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A9CF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6F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021657"/>
    <w:multiLevelType w:val="hybridMultilevel"/>
    <w:tmpl w:val="823CB856"/>
    <w:lvl w:ilvl="0" w:tplc="5AF62B62">
      <w:start w:val="1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8D80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A212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A107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701F88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A4CA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CDB4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C4F6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CF77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13"/>
    <w:rsid w:val="00095C13"/>
    <w:rsid w:val="00271C25"/>
    <w:rsid w:val="002B7533"/>
    <w:rsid w:val="002E7B54"/>
    <w:rsid w:val="004E67AA"/>
    <w:rsid w:val="005A22E4"/>
    <w:rsid w:val="00631198"/>
    <w:rsid w:val="0063789F"/>
    <w:rsid w:val="00696FB6"/>
    <w:rsid w:val="00944E7A"/>
    <w:rsid w:val="00A242EA"/>
    <w:rsid w:val="00B42728"/>
    <w:rsid w:val="00CD024A"/>
    <w:rsid w:val="00D57CB8"/>
    <w:rsid w:val="00DF28C7"/>
    <w:rsid w:val="00F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Ермухаметова Саулегул</dc:creator>
  <cp:keywords/>
  <cp:lastModifiedBy>Мои Документы</cp:lastModifiedBy>
  <cp:revision>15</cp:revision>
  <dcterms:created xsi:type="dcterms:W3CDTF">2020-10-27T17:57:00Z</dcterms:created>
  <dcterms:modified xsi:type="dcterms:W3CDTF">2022-01-17T19:47:00Z</dcterms:modified>
</cp:coreProperties>
</file>